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hd w:val="clear" w:color="auto" w:fill="FFFFFF"/>
        <w:spacing w:lineRule="auto" w:line="276" w:beforeAutospacing="0" w:before="0" w:afterAutospacing="0" w:after="198"/>
        <w:jc w:val="center"/>
        <w:rPr>
          <w:rFonts w:ascii="Calibri" w:hAnsi="Calibri" w:cs="Arial" w:asciiTheme="minorHAnsi" w:hAnsiTheme="minorHAnsi"/>
          <w:color w:val="333333"/>
          <w:sz w:val="28"/>
          <w:szCs w:val="28"/>
        </w:rPr>
      </w:pPr>
      <w:r>
        <w:rPr>
          <w:rStyle w:val="Strong"/>
          <w:rFonts w:cs="Arial" w:ascii="Calibri" w:hAnsi="Calibri" w:asciiTheme="minorHAnsi" w:hAnsiTheme="minorHAnsi"/>
          <w:i/>
          <w:iCs/>
          <w:color w:val="333333"/>
          <w:sz w:val="28"/>
          <w:szCs w:val="28"/>
        </w:rPr>
        <w:t>Program  Ministra Rodziny i Polityki Społecznej „Asystent osobisty osoby niepełnosprawnej” – edycja 2021.</w:t>
      </w:r>
      <w:bookmarkStart w:id="0" w:name="_GoBack"/>
      <w:bookmarkEnd w:id="0"/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Style w:val="Strong"/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Style w:val="Strong"/>
          <w:rFonts w:cs="Arial" w:ascii="Calibri" w:hAnsi="Calibri" w:asciiTheme="minorHAnsi" w:hAnsiTheme="minorHAnsi"/>
          <w:color w:val="333333"/>
          <w:sz w:val="22"/>
          <w:szCs w:val="22"/>
        </w:rPr>
        <w:t xml:space="preserve">W związku z przystąpieniem Gminy Gilowice działającej przez Gminny Ośrodek Pomocy Społecznej w Gilowicach do resortowego Programu Ministra Rodziny, Pracy i Polityki Społecznej </w:t>
      </w:r>
      <w:r>
        <w:rPr>
          <w:rStyle w:val="Strong"/>
          <w:rFonts w:cs="Arial" w:ascii="Calibri" w:hAnsi="Calibri" w:asciiTheme="minorHAnsi" w:hAnsiTheme="minorHAnsi"/>
          <w:i/>
          <w:iCs/>
          <w:color w:val="333333"/>
          <w:sz w:val="22"/>
          <w:szCs w:val="22"/>
        </w:rPr>
        <w:t xml:space="preserve">„Asystent osobisty osoby niepełnosprawnej” – edycja 2021 </w:t>
      </w:r>
      <w:r>
        <w:rPr>
          <w:rStyle w:val="Strong"/>
          <w:rFonts w:cs="Arial" w:ascii="Calibri" w:hAnsi="Calibri" w:asciiTheme="minorHAnsi" w:hAnsiTheme="minorHAnsi"/>
          <w:color w:val="333333"/>
          <w:sz w:val="22"/>
          <w:szCs w:val="22"/>
        </w:rPr>
        <w:t xml:space="preserve">finansowanego ze środków Funduszu Solidarnościowego </w:t>
      </w:r>
      <w:r>
        <w:rPr>
          <w:rStyle w:val="Strong"/>
          <w:rFonts w:cs="Arial" w:ascii="Calibri" w:hAnsi="Calibri" w:asciiTheme="minorHAnsi" w:hAnsiTheme="minorHAnsi"/>
          <w:color w:val="333333"/>
          <w:sz w:val="22"/>
          <w:szCs w:val="22"/>
          <w:u w:val="single"/>
        </w:rPr>
        <w:t>informujemy o rozpoczęciu naboru osób do udziału w programie</w:t>
      </w:r>
      <w:r>
        <w:rPr>
          <w:rStyle w:val="Strong"/>
          <w:rFonts w:cs="Arial" w:ascii="Calibri" w:hAnsi="Calibri" w:asciiTheme="minorHAnsi" w:hAnsiTheme="minorHAnsi"/>
          <w:color w:val="333333"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cs="Times New Roman"/>
        </w:rPr>
      </w:pPr>
      <w:r>
        <w:rPr>
          <w:rFonts w:cs="Times New Roman"/>
          <w:b/>
        </w:rPr>
        <w:t>Cel Programu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asciiTheme="minorHAnsi" w:hAnsiTheme="minorHAnsi"/>
          <w:color w:val="2C2C2C"/>
          <w:sz w:val="22"/>
          <w:szCs w:val="22"/>
        </w:rPr>
      </w:pPr>
      <w:r>
        <w:rPr>
          <w:rFonts w:ascii="Calibri" w:hAnsi="Calibri" w:asciiTheme="minorHAnsi" w:hAnsiTheme="minorHAnsi"/>
          <w:color w:val="2C2C2C"/>
          <w:sz w:val="22"/>
          <w:szCs w:val="22"/>
        </w:rPr>
        <w:t>Głównym celem Programu jest wprowadzenie usługi asystenta jako formy ogólnodostępnego wsparcia dla:</w:t>
      </w:r>
    </w:p>
    <w:p>
      <w:pPr>
        <w:pStyle w:val="Western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color w:val="2C2C2C"/>
          <w:sz w:val="22"/>
          <w:szCs w:val="22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>
      <w:pPr>
        <w:pStyle w:val="Western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color w:val="2C2C2C"/>
          <w:sz w:val="22"/>
          <w:szCs w:val="22"/>
        </w:rPr>
        <w:t>osób niepełnosprawnych posiadających orzeczenie o znacznym lub umiarkowanym stopniu niepełnosprawności wydane na podstawie ustawy z dnia 27 sierpnia 1997 r. o rehabilitacji zawodowej i społecznej oraz zatrudnianiu osób niepełnosprawnych (Dz.U. z 2020 r. poz. 426, z późn. zm.) albo orzeczenie równoważne do wyżej wymienionego.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asciiTheme="minorHAnsi" w:hAnsiTheme="minorHAnsi"/>
          <w:color w:val="2C2C2C"/>
          <w:sz w:val="22"/>
          <w:szCs w:val="22"/>
        </w:rPr>
      </w:pPr>
      <w:r>
        <w:rPr>
          <w:rFonts w:ascii="Calibri" w:hAnsi="Calibri" w:asciiTheme="minorHAnsi" w:hAnsiTheme="minorHAnsi"/>
          <w:color w:val="2C2C2C"/>
          <w:sz w:val="22"/>
          <w:szCs w:val="22"/>
        </w:rPr>
        <w:t>Program ma także zapewniać:</w:t>
      </w:r>
    </w:p>
    <w:p>
      <w:pPr>
        <w:pStyle w:val="Western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color w:val="2C2C2C"/>
          <w:sz w:val="22"/>
          <w:szCs w:val="22"/>
        </w:rPr>
        <w:t>możliwość skorzystania przez osoby niepełnosprawne z pomocy asystenta przy wykonywaniu codziennych czynności i funkcjonowaniu w życiu społecznym;</w:t>
      </w:r>
    </w:p>
    <w:p>
      <w:pPr>
        <w:pStyle w:val="Western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color w:val="2C2C2C"/>
          <w:sz w:val="22"/>
          <w:szCs w:val="22"/>
        </w:rPr>
        <w:t>ograniczenie skutków niepełnosprawności oraz stymulowanie osoby niepełnosprawnej do podejmowania aktywności i umożliwienie realizowania prawa do niezależnego życia;</w:t>
      </w:r>
    </w:p>
    <w:p>
      <w:pPr>
        <w:pStyle w:val="Western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color w:val="2C2C2C"/>
          <w:sz w:val="22"/>
          <w:szCs w:val="22"/>
        </w:rPr>
        <w:t>przeciwdziałanie dyskryminacji ze względu na niepełnosprawność oraz wykluczeniu społecznemu osób niepełnosprawnych, umożliwienie osobom niepełnosprawnym uczestnictwa w życiu lokalnej społeczności np. poprzez udział w wydarzeniach społecznych, kulturalnych, rozrywkowych czy też sportowych;</w:t>
      </w:r>
    </w:p>
    <w:p>
      <w:pPr>
        <w:pStyle w:val="Western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ascii="Calibri" w:hAnsi="Calibri" w:asciiTheme="minorHAnsi" w:hAnsiTheme="minorHAnsi"/>
          <w:color w:val="2C2C2C"/>
          <w:sz w:val="22"/>
          <w:szCs w:val="22"/>
        </w:rPr>
        <w:t>zwiększenie wsparcia świadczonego przez asystentów ucznia ze specjalnymi potrzebami edukacyjnymi (ASPE) w zakresie wsparcia niepełnosprawnych uczniów, także w innych wymiarach życia i funkcjonowania społecznego.</w:t>
      </w:r>
    </w:p>
    <w:p>
      <w:pPr>
        <w:pStyle w:val="Normal"/>
        <w:spacing w:lineRule="auto" w:line="276" w:before="0" w:after="0"/>
        <w:jc w:val="both"/>
        <w:rPr>
          <w:bCs/>
          <w:strike/>
        </w:rPr>
      </w:pPr>
      <w:r>
        <w:rPr>
          <w:color w:val="000000" w:themeColor="text1"/>
        </w:rPr>
        <w:t xml:space="preserve">Usługi asystenta w szczególności mogą polegać na pomocy asystenta w: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567" w:hanging="28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wyjściu, powrocie lub dojazdach w wybrane przez uczestnika Programu miejsce (np. dom, praca, placówki oświatowe i szkoleniowe, świątynie, placówki służby zdrowia i rehabilitacyjne, gabinety lekarskie i terapeutyczne, urzędy, znajomi, rodzina, instytucje finansowe, wydarzenia kulturalne, rozrywkowe, społeczne lub sportowe);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567" w:hanging="28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zakupach, z zastrzeżeniem aktywnego udziału uczestnika Programu przy ich realizacji;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567" w:hanging="28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załatwianiu spraw urzędowych;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567" w:hanging="28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nawiązaniu kontaktu/współpracy z różnego rodzaju organizacjami;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567" w:hanging="283"/>
        <w:contextualSpacing/>
        <w:jc w:val="both"/>
        <w:rPr/>
      </w:pPr>
      <w:r>
        <w:rPr>
          <w:color w:val="000000" w:themeColor="text1"/>
        </w:rPr>
        <w:t>korzystaniu z dóbr kultury (np. muzeum, teatr, kino, galerie sztuki, wystawy)</w:t>
      </w:r>
      <w:r>
        <w:rPr/>
        <w:t>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567" w:hanging="283"/>
        <w:contextualSpacing/>
        <w:jc w:val="both"/>
        <w:rPr/>
      </w:pPr>
      <w:r>
        <w:rPr/>
        <w:t>wykonywaniu czynności dnia codziennego – w tym przez dzieci z orzeczeniem o niepełnosprawności – także w zaprowadzaniu i przyprowadzaniu ich do lub z placówki oświatowej</w:t>
      </w:r>
    </w:p>
    <w:p>
      <w:pPr>
        <w:pStyle w:val="Normal"/>
        <w:spacing w:lineRule="auto" w:line="276" w:before="0" w:after="0"/>
        <w:jc w:val="both"/>
        <w:rPr>
          <w:color w:val="000000" w:themeColor="text1"/>
        </w:rPr>
      </w:pPr>
      <w:r>
        <w:rPr>
          <w:color w:val="000000" w:themeColor="text1"/>
        </w:rPr>
        <w:t>W godzinach realizacji usług asystenta nie mogą być świadczone usługi opiekuńcze lub specjalistyczne usługi opiekuńcze, o których mowa w ustawie z dnia 12 marca 2004 r. o pomocy społecznej (Dz. U. z 2020 r. poz. 1876), usługi finansowane w ramach Funduszu Solidarnościowego lub usługi obejmujące analogiczne wsparcie finansowane z innych źródeł.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/>
          <w:color w:val="333333"/>
        </w:rPr>
        <w:t>Program realizowany będzie przez Gminny Ośrodek Pomocy Społecznej w Gilowicach </w:t>
      </w:r>
      <w:r>
        <w:rPr>
          <w:rStyle w:val="Strong"/>
          <w:rFonts w:cs="Arial"/>
          <w:color w:val="333333"/>
        </w:rPr>
        <w:t>od</w:t>
      </w:r>
      <w:r>
        <w:rPr>
          <w:rFonts w:cs="Arial"/>
          <w:color w:val="333333"/>
        </w:rPr>
        <w:t> </w:t>
      </w:r>
      <w:r>
        <w:rPr>
          <w:rStyle w:val="Strong"/>
          <w:rFonts w:cs="Arial"/>
          <w:color w:val="333333"/>
        </w:rPr>
        <w:t>miesiąca podpisania umowy do grudnia 2021. </w:t>
      </w:r>
      <w:r>
        <w:rPr>
          <w:rFonts w:cs="Arial"/>
          <w:color w:val="333333"/>
        </w:rPr>
        <w:t>Wsparcie asystenta w ramach programu będzie świadczone nieodpłatnie.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Mając na względzie powyższe zwracamy się do osób zainteresowanych tą formą wsparcia</w:t>
        <w:br/>
        <w:t>o składanie:</w:t>
      </w:r>
    </w:p>
    <w:p>
      <w:pPr>
        <w:pStyle w:val="Western"/>
        <w:numPr>
          <w:ilvl w:val="0"/>
          <w:numId w:val="2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Karty zgłoszenia do Programu Asystent osobisty osoby niepełnosprawnej – edycja 2021 – załącznik nr 8 do programu (do pobrania poniżej).</w:t>
      </w:r>
    </w:p>
    <w:p>
      <w:pPr>
        <w:pStyle w:val="Western"/>
        <w:numPr>
          <w:ilvl w:val="0"/>
          <w:numId w:val="2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Kserokopii aktualnego orzeczenia o niepełnosprawności lub</w:t>
      </w:r>
      <w:r>
        <w:rPr>
          <w:rFonts w:ascii="Calibri" w:hAnsi="Calibri" w:asciiTheme="minorHAnsi" w:hAnsiTheme="minorHAnsi"/>
          <w:color w:val="000000"/>
          <w:w w:val="105"/>
          <w:sz w:val="22"/>
          <w:szCs w:val="22"/>
        </w:rPr>
        <w:t xml:space="preserve"> orzeczenia równoważnego.</w:t>
      </w:r>
    </w:p>
    <w:p>
      <w:pPr>
        <w:pStyle w:val="Western"/>
        <w:numPr>
          <w:ilvl w:val="0"/>
          <w:numId w:val="2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 xml:space="preserve">Klauzuli informacyjnej RODO </w:t>
      </w:r>
    </w:p>
    <w:p>
      <w:pPr>
        <w:pStyle w:val="Western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pocztą tradycyjną,</w:t>
      </w:r>
    </w:p>
    <w:p>
      <w:pPr>
        <w:pStyle w:val="Western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drogą elektroniczną za pomocą systemu platformy ePUAP, portalu Emp@tia</w:t>
      </w:r>
    </w:p>
    <w:p>
      <w:pPr>
        <w:pStyle w:val="Western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osobiście w siedzibie Gminnego Ośrodka Pomocy Społecznej w Gilowicach, ul. Strażacka 2.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Rekrutacja będzie prowadzona w trybie ciągłym do momentu dysponowania limitami godzinowymi.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Pierwszy etap rekrutacji do dnia 14 maja 2021.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Szczegółowe informacje można uzyskać pod numerem telefonu : 338653556 u pracownika socjalnego z danego rejonu opiekuńczego.</w:t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/>
          <w:color w:val="333333"/>
          <w:sz w:val="22"/>
          <w:szCs w:val="22"/>
        </w:rPr>
      </w:r>
    </w:p>
    <w:p>
      <w:pPr>
        <w:pStyle w:val="Western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Arial" w:asciiTheme="minorHAnsi" w:hAnsiTheme="minorHAnsi"/>
          <w:color w:val="333333"/>
          <w:sz w:val="22"/>
          <w:szCs w:val="22"/>
        </w:rPr>
      </w:pPr>
      <w:r>
        <w:rPr>
          <w:rFonts w:cs="Arial" w:ascii="Calibri" w:hAnsi="Calibri" w:asciiTheme="minorHAnsi" w:hAnsiTheme="minorHAnsi"/>
          <w:color w:val="333333"/>
          <w:sz w:val="22"/>
          <w:szCs w:val="22"/>
        </w:rPr>
        <w:t>Dokumenty: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/>
        <w:t>Program Asystent osobisty osoby niepełnosprawnej - edycja 2021.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Fonts w:cs="Arial"/>
          <w:color w:val="333333"/>
        </w:rPr>
        <w:t>Załącznik nr 8 Karta zgłoszenia do Programu Asystent osobisty osoby niepełnosprawnej – edycja 2021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contextualSpacing/>
        <w:jc w:val="both"/>
        <w:rPr/>
      </w:pPr>
      <w:r>
        <w:rPr>
          <w:rFonts w:cs="Arial"/>
          <w:color w:val="333333"/>
        </w:rPr>
        <w:t>Klauzula informacyjna RODO.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505075" cy="866775"/>
          <wp:effectExtent l="0" t="0" r="0" b="0"/>
          <wp:docPr id="1" name="Obraz 11" descr="ministerstw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ministerstw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65" w:hanging="405"/>
      </w:pPr>
      <w:rPr>
        <w:rFonts w:cs="Times New Roman"/>
        <w:color w:val="2C2C2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9378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link w:val="Nagwek3Znak"/>
    <w:uiPriority w:val="9"/>
    <w:qFormat/>
    <w:rsid w:val="00a9378e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a9378e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a9378e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atedisplaysingle" w:customStyle="1">
    <w:name w:val="date-display-single"/>
    <w:basedOn w:val="DefaultParagraphFont"/>
    <w:qFormat/>
    <w:rsid w:val="00a9378e"/>
    <w:rPr/>
  </w:style>
  <w:style w:type="character" w:styleId="Strong">
    <w:name w:val="Strong"/>
    <w:basedOn w:val="DefaultParagraphFont"/>
    <w:uiPriority w:val="22"/>
    <w:qFormat/>
    <w:rsid w:val="00a9378e"/>
    <w:rPr>
      <w:b/>
      <w:bCs/>
    </w:rPr>
  </w:style>
  <w:style w:type="character" w:styleId="File" w:customStyle="1">
    <w:name w:val="file"/>
    <w:basedOn w:val="DefaultParagraphFont"/>
    <w:qFormat/>
    <w:rsid w:val="00a9378e"/>
    <w:rPr/>
  </w:style>
  <w:style w:type="character" w:styleId="Czeinternetowe">
    <w:name w:val="Łącze internetowe"/>
    <w:basedOn w:val="DefaultParagraphFont"/>
    <w:uiPriority w:val="99"/>
    <w:semiHidden/>
    <w:unhideWhenUsed/>
    <w:rsid w:val="00a9378e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937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9378e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518c4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516e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937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a937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9378e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937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937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16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A739-74AD-4C49-9B5A-4E1D3F8F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LibreOffice/6.4.0.3$Windows_X86_64 LibreOffice_project/b0a288ab3d2d4774cb44b62f04d5d28733ac6df8</Application>
  <Pages>2</Pages>
  <Words>575</Words>
  <Characters>3905</Characters>
  <CharactersWithSpaces>4435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2021-04-30T09:18:00Z</dcterms:created>
  <dc:creator>u.miodonska</dc:creator>
  <dc:description/>
  <dc:language>pl-PL</dc:language>
  <cp:lastModifiedBy>u.miodonska</cp:lastModifiedBy>
  <cp:lastPrinted>2021-05-05T09:14:00Z</cp:lastPrinted>
  <dcterms:modified xsi:type="dcterms:W3CDTF">2021-05-05T09:25:00Z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