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0" w:rsidRDefault="00BA5C20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581.55pt;margin-top:-19.35pt;width:110.25pt;height:13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fIwIAACEEAAAOAAAAZHJzL2Uyb0RvYy54bWysU8Fu2zAMvQ/YPwi6L7aDpG2MOEWXLsOA&#10;bivQ7QMYWY6FSqInKbGzrx8lp2m23Yb5IJAm+Ug+ksvbwWh2kM4rtBUvJjln0gqsld1V/Pu3zbsb&#10;znwAW4NGKyt+lJ7frt6+WfZdKafYoq6lYwRifdl3FW9D6Mos86KVBvwEO2nJ2KAzEEh1u6x20BO6&#10;0dk0z6+yHl3dORTSe/p7Pxr5KuE3jRTha9N4GZiuONUW0uvSu41vtlpCuXPQtUqcyoB/qMKAspT0&#10;DHUPAdjeqb+gjBIOPTZhItBk2DRKyNQDdVPkf3Tz1EInUy9Eju/ONPn/Byu+HB4dU3XFZ5xZMDSi&#10;R9SSBfnsA/aSTSNFfedL8nzqyDcM73GgUad2ffeA4tkzi+sW7E7eOYd9K6GmEosYmV2Ejjg+gmz7&#10;z1hTLtgHTEBD40zkjxhhhE6jOp7HI4fAREw5y/Pies6ZIFtxdTNfTOcpB5Qv4Z3z4aNEw6JQcUfz&#10;T/BwePAhlgPli0vM5lGreqO0TorbbdfasQPQrmzSd0L/zU1b1ld8MafcMcpijE9rZFSgXdbKVPwm&#10;j18MhzLS8cHWSQ6g9ChTJdqe+ImUjOSEYTuQYyRti/WRmHI47izdGAktup+c9bSvFfc/9uAkZ/qT&#10;JbYXxWwWFzwps/n1lBR3adleWsAKgqp44GwU1yEdxdjRHU2lUYmv10pOtdIeJhpPNxMX/VJPXq+X&#10;vfoFAAD//wMAUEsDBBQABgAIAAAAIQDr1HHH4QAAAA0BAAAPAAAAZHJzL2Rvd25yZXYueG1sTI/L&#10;TsMwEEX3SPyDNUhsUOs8wEnTOBUggdi29AMmsZtExOModpv073FXsLyao3vPlLvFDOyiJ9dbkhCv&#10;I2CaGqt6aiUcvz9WOTDnkRQOlrSEq3awq+7vSiyUnWmvLwffslBCrkAJnfdjwblrOm3Qre2oKdxO&#10;djLoQ5xariacQ7kZeBJFghvsKSx0OOr3Tjc/h7ORcPqan142c/3pj9n+Wbxhn9X2KuXjw/K6Beb1&#10;4v9guOkHdaiCU23PpBwbQo5FGgdWwirNM2A3JM1TAayWkCQiB16V/P8X1S8AAAD//wMAUEsBAi0A&#10;FAAGAAgAAAAhALaDOJL+AAAA4QEAABMAAAAAAAAAAAAAAAAAAAAAAFtDb250ZW50X1R5cGVzXS54&#10;bWxQSwECLQAUAAYACAAAACEAOP0h/9YAAACUAQAACwAAAAAAAAAAAAAAAAAvAQAAX3JlbHMvLnJl&#10;bHNQSwECLQAUAAYACAAAACEAo1oWXyMCAAAhBAAADgAAAAAAAAAAAAAAAAAuAgAAZHJzL2Uyb0Rv&#10;Yy54bWxQSwECLQAUAAYACAAAACEA69Rxx+EAAAANAQAADwAAAAAAAAAAAAAAAAB9BAAAZHJzL2Rv&#10;d25yZXYueG1sUEsFBgAAAAAEAAQA8wAAAIsFAAAAAA==&#10;" stroked="f">
            <v:textbox>
              <w:txbxContent>
                <w:p w:rsidR="00BA5C20" w:rsidRDefault="00BA5C20">
                  <w:r w:rsidRPr="00653E62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6" o:spid="_x0000_i1026" type="#_x0000_t75" style="width:86.25pt;height:96pt;visibility:visible">
                        <v:imagedata r:id="rId7" o:title=""/>
                      </v:shape>
                    </w:pict>
                  </w:r>
                </w:p>
                <w:p w:rsidR="00BA5C20" w:rsidRPr="006531B8" w:rsidRDefault="00BA5C20" w:rsidP="006531B8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6531B8">
                    <w:rPr>
                      <w:rFonts w:ascii="Arial Black" w:hAnsi="Arial Black"/>
                      <w:sz w:val="20"/>
                      <w:szCs w:val="20"/>
                    </w:rPr>
                    <w:t>Powiat Żywiecki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14.7pt;margin-top:-12.6pt;width:210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UKQIAACoEAAAOAAAAZHJzL2Uyb0RvYy54bWysU1Fv2yAQfp+0/4B4X+x4SZpacaouXaZJ&#10;3Vap2w/AGMeowDEgsbNf3wOnadS9TeMB3XHHx3ffHaubQStyEM5LMBWdTnJKhOHQSLOr6K+f2w9L&#10;SnxgpmEKjKjoUXh6s37/btXbUhTQgWqEIwhifNnbinYh2DLLPO+EZn4CVhgMtuA0C+i6XdY41iO6&#10;VlmR54usB9dYB1x4j6d3Y5CuE37bCh5+tK0XgaiKIreQdpf2Ou7ZesXKnWO2k/xEg/0DC82kwUfP&#10;UHcsMLJ38i8oLbkDD22YcNAZtK3kItWA1UzzN9U8dsyKVAuK4+1ZJv//YPn3w4Mjsqnox/yKEsM0&#10;NukBlCBBPPkAvSBFFKm3vsTcR4vZYfgEAzY7FeztPfAnTwxsOmZ24tY56DvBGiQ5jTezi6sjjo8g&#10;df8NGnyL7QMkoKF1OiqImhBEx2Ydzw0SQyAcD4vF4irPMcQxNs2X8+U8tTBj5ct163z4IkCTaFTU&#10;4QQkeHa49yHSYeVLSnzNg5LNViqVHLerN8qRA8Np2aaVKniTpgzpK3o9L+YJ2UC8nwZJy4DTrKSu&#10;6BJ5ItN0HOX4bJpkBybVaCMTZU76RElGccJQD6kfSbyoXQ3NEQVzMA4vfjY0OnB/KOlxcCvqf++Z&#10;E5SorwZFv57OZnHSkzObXxXouMtIfRlhhiNURQMlo7kJ6XdEOQzcYnNamWR7ZXKijAOZ1Dx9njjx&#10;l37Kev3i62cAAAD//wMAUEsDBBQABgAIAAAAIQBiNBuB3wAAAAsBAAAPAAAAZHJzL2Rvd25yZXYu&#10;eG1sTI/BboMwDIbvk/YOkSftMrVhDGihhGqbtGnXdn0AAy6gkgSRtNC3n3tab7b86ff359tZ9+JC&#10;o+usUfC6DECQqWzdmUbB4fdrsQbhPJoae2tIwZUcbIvHhxyz2k5mR5e9bwSHGJehgtb7IZPSVS1p&#10;dEs7kOHb0Y4aPa9jI+sRJw7XvQyDIJEaO8MfWhzos6XqtD9rBcef6SVOp/LbH1a7KPnAblXaq1LP&#10;T/P7BoSn2f/DcNNndSjYqbRnUzvRK1iEacTobYhDEEy8pUEComQ0itcgi1zedyj+AAAA//8DAFBL&#10;AQItABQABgAIAAAAIQC2gziS/gAAAOEBAAATAAAAAAAAAAAAAAAAAAAAAABbQ29udGVudF9UeXBl&#10;c10ueG1sUEsBAi0AFAAGAAgAAAAhADj9If/WAAAAlAEAAAsAAAAAAAAAAAAAAAAALwEAAF9yZWxz&#10;Ly5yZWxzUEsBAi0AFAAGAAgAAAAhAH4oKVQpAgAAKgQAAA4AAAAAAAAAAAAAAAAALgIAAGRycy9l&#10;Mm9Eb2MueG1sUEsBAi0AFAAGAAgAAAAhAGI0G4HfAAAACwEAAA8AAAAAAAAAAAAAAAAAgwQAAGRy&#10;cy9kb3ducmV2LnhtbFBLBQYAAAAABAAEAPMAAACPBQAAAAA=&#10;" stroked="f">
            <v:textbox>
              <w:txbxContent>
                <w:p w:rsidR="00BA5C20" w:rsidRDefault="00BA5C20">
                  <w:r w:rsidRPr="00090CAC">
                    <w:rPr>
                      <w:rFonts w:ascii="Times New Roman" w:hAnsi="Times New Roman"/>
                      <w:noProof/>
                      <w:color w:val="333333"/>
                      <w:sz w:val="24"/>
                      <w:szCs w:val="24"/>
                    </w:rPr>
                    <w:pict>
                      <v:shape id="Obraz 3" o:spid="_x0000_i1028" type="#_x0000_t75" style="width:186.75pt;height:74.2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PUNKTY NIEODPŁATNEJ POMOCY PRAWNEJ </w:t>
      </w:r>
    </w:p>
    <w:p w:rsidR="00BA5C20" w:rsidRDefault="00BA5C20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PROWADZONE PRZEZ POWIAT ŻYWIECKI</w:t>
      </w:r>
    </w:p>
    <w:p w:rsidR="00BA5C20" w:rsidRDefault="00BA5C20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20" w:rsidRDefault="00BA5C20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20" w:rsidRDefault="00BA5C20" w:rsidP="00E6484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20" w:rsidRPr="00F517F7" w:rsidRDefault="00BA5C20" w:rsidP="00CA4E89">
      <w:pPr>
        <w:spacing w:after="0"/>
        <w:rPr>
          <w:rFonts w:ascii="Times New Roman" w:hAnsi="Times New Roman"/>
          <w:color w:val="000000"/>
          <w:sz w:val="10"/>
          <w:szCs w:val="10"/>
        </w:rPr>
      </w:pPr>
    </w:p>
    <w:p w:rsidR="00BA5C20" w:rsidRDefault="00BA5C20" w:rsidP="00CA4E8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A5C20" w:rsidRPr="00CA4E89" w:rsidRDefault="00BA5C20" w:rsidP="00CA4E8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 początku 2016 r. Starostwo Powiatowe w Żywcu uruchomiło na terenie Powiatu Żywieckiego 6 punktów, gdzie będzie można otrzymać nieodpłatną pomoc prawną. W wyznaczonych lokalizacjach przez 5 dni w tygodniu dyżury będą pełnić prawnicy, którzy udzielać będą osobom uprawnionym porad prawnych. Poniżej informacja o zasadach udzielania pomocy prawnej, osobach uprawnionych oraz lokalizacjach i godzinach świadczonej nieodpłatnej pomocy prawnej.</w:t>
      </w:r>
    </w:p>
    <w:p w:rsidR="00BA5C20" w:rsidRPr="00F517F7" w:rsidRDefault="00BA5C20" w:rsidP="00F4188D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BA5C20" w:rsidRPr="002E1EC9" w:rsidRDefault="00BA5C20" w:rsidP="00596D36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Zasady udzielania nieodpłatnej pomocy prawnej.</w:t>
      </w:r>
    </w:p>
    <w:p w:rsidR="00BA5C20" w:rsidRDefault="00BA5C20" w:rsidP="00596D36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prawna udzielania jest na podstawie ustawy z dnia 5 sierpnia 2015 r. o nieodpłatnej pomocy prawnej oraz edukacji prawnej. </w:t>
      </w:r>
    </w:p>
    <w:p w:rsidR="00BA5C20" w:rsidRPr="008711E6" w:rsidRDefault="00BA5C20" w:rsidP="00596D3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obejmuje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BA5C20" w:rsidRDefault="00BA5C20" w:rsidP="00596D36">
      <w:pPr>
        <w:pStyle w:val="ListParagraph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poinformowanie osoby uprawnionej o obowiązującym stanie prawnym, o przysługujących jej uprawnieniach lub o spoczywających na niej obowiązkach lub</w:t>
      </w:r>
    </w:p>
    <w:p w:rsidR="00BA5C20" w:rsidRDefault="00BA5C20" w:rsidP="00596D36">
      <w:pPr>
        <w:pStyle w:val="ListParagraph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wskazanie osobie uprawnionej sposobu rozwiązania jej problemu prawnego, lub</w:t>
      </w:r>
    </w:p>
    <w:p w:rsidR="00BA5C20" w:rsidRDefault="00BA5C20" w:rsidP="00596D36">
      <w:pPr>
        <w:pStyle w:val="ListParagraph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 xml:space="preserve">udzielenie pomocy w sporządzeniu projektu pisma w </w:t>
      </w:r>
      <w:r>
        <w:rPr>
          <w:rFonts w:ascii="Times New Roman" w:hAnsi="Times New Roman"/>
          <w:sz w:val="24"/>
          <w:szCs w:val="24"/>
        </w:rPr>
        <w:t>sprawach, o których mowa w pkt a. i b.</w:t>
      </w:r>
      <w:r w:rsidRPr="008711E6">
        <w:rPr>
          <w:rFonts w:ascii="Times New Roman" w:hAnsi="Times New Roman"/>
          <w:sz w:val="24"/>
          <w:szCs w:val="24"/>
        </w:rPr>
        <w:t>, z wyłączeniem pism procesowych w toczącym się postępowaniu przygotowawczym lub sądowym i pism w toczącym się postępowaniu sądowo-administracyjnym, lub</w:t>
      </w:r>
    </w:p>
    <w:p w:rsidR="00BA5C20" w:rsidRPr="008711E6" w:rsidRDefault="00BA5C20" w:rsidP="00596D36">
      <w:pPr>
        <w:pStyle w:val="ListParagraph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BA5C20" w:rsidRPr="008711E6" w:rsidRDefault="00BA5C20" w:rsidP="00596D3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711E6">
        <w:rPr>
          <w:rFonts w:ascii="Times New Roman" w:hAnsi="Times New Roman"/>
          <w:sz w:val="24"/>
          <w:szCs w:val="24"/>
          <w:u w:val="single"/>
        </w:rPr>
        <w:t xml:space="preserve">Nieodpłatna pomoc prawna </w:t>
      </w:r>
      <w:r w:rsidRPr="008711E6">
        <w:rPr>
          <w:rFonts w:ascii="Times New Roman" w:hAnsi="Times New Roman"/>
          <w:b/>
          <w:sz w:val="24"/>
          <w:szCs w:val="24"/>
          <w:u w:val="single"/>
        </w:rPr>
        <w:t>nie obejmuje spraw</w:t>
      </w:r>
      <w:r w:rsidRPr="008711E6">
        <w:rPr>
          <w:rFonts w:ascii="Times New Roman" w:hAnsi="Times New Roman"/>
          <w:sz w:val="24"/>
          <w:szCs w:val="24"/>
          <w:u w:val="single"/>
        </w:rPr>
        <w:t>:</w:t>
      </w:r>
    </w:p>
    <w:p w:rsidR="00BA5C20" w:rsidRDefault="00BA5C20" w:rsidP="00596D3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podatkowych związanych z prowadz</w:t>
      </w:r>
      <w:r>
        <w:rPr>
          <w:rFonts w:ascii="Times New Roman" w:hAnsi="Times New Roman"/>
          <w:sz w:val="24"/>
          <w:szCs w:val="24"/>
        </w:rPr>
        <w:t>eniem działalności gospodarczej,</w:t>
      </w:r>
    </w:p>
    <w:p w:rsidR="00BA5C20" w:rsidRDefault="00BA5C20" w:rsidP="00596D3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 zakresu prawa c</w:t>
      </w:r>
      <w:r>
        <w:rPr>
          <w:rFonts w:ascii="Times New Roman" w:hAnsi="Times New Roman"/>
          <w:sz w:val="24"/>
          <w:szCs w:val="24"/>
        </w:rPr>
        <w:t>elnego, dewizowego i handlowego,</w:t>
      </w:r>
    </w:p>
    <w:p w:rsidR="00BA5C20" w:rsidRDefault="00BA5C20" w:rsidP="00596D36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11E6">
        <w:rPr>
          <w:rFonts w:ascii="Times New Roman" w:hAnsi="Times New Roman"/>
          <w:sz w:val="24"/>
          <w:szCs w:val="24"/>
        </w:rPr>
        <w:t>związanych z prowadzeniem działalności gospodarczej, z wyjątkiem przygotowania do rozpoczęcia tej działalności.</w:t>
      </w:r>
    </w:p>
    <w:p w:rsidR="00BA5C20" w:rsidRDefault="00BA5C20" w:rsidP="002E1EC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1EC9">
        <w:rPr>
          <w:rFonts w:ascii="Times New Roman" w:hAnsi="Times New Roman"/>
          <w:sz w:val="24"/>
          <w:szCs w:val="24"/>
          <w:u w:val="single"/>
        </w:rPr>
        <w:t>Pomoc prawna udzielana jest</w:t>
      </w:r>
      <w:r>
        <w:rPr>
          <w:rFonts w:ascii="Times New Roman" w:hAnsi="Times New Roman"/>
          <w:sz w:val="24"/>
          <w:szCs w:val="24"/>
          <w:u w:val="single"/>
        </w:rPr>
        <w:t xml:space="preserve"> osobom uprawnionym</w:t>
      </w:r>
      <w:r w:rsidRPr="002E1EC9">
        <w:rPr>
          <w:rFonts w:ascii="Times New Roman" w:hAnsi="Times New Roman"/>
          <w:sz w:val="24"/>
          <w:szCs w:val="24"/>
          <w:u w:val="single"/>
        </w:rPr>
        <w:t xml:space="preserve"> według kolejności zgłoszeń. Osoba udzielająca nieodpłatnej pomocy prawnej może ustalić inną kolejność z ważnych powodów.</w:t>
      </w:r>
    </w:p>
    <w:p w:rsidR="00BA5C20" w:rsidRPr="00002EBE" w:rsidRDefault="00BA5C20" w:rsidP="002E1EC9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BA5C20" w:rsidRPr="00F517F7" w:rsidRDefault="00BA5C20" w:rsidP="00F517F7">
      <w:pPr>
        <w:pStyle w:val="ListParagraph"/>
        <w:numPr>
          <w:ilvl w:val="0"/>
          <w:numId w:val="7"/>
        </w:numPr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1252">
        <w:rPr>
          <w:rFonts w:ascii="Times New Roman" w:hAnsi="Times New Roman"/>
          <w:b/>
          <w:sz w:val="24"/>
          <w:szCs w:val="24"/>
        </w:rPr>
        <w:t>Osoby uprawnione do otrzyma</w:t>
      </w:r>
      <w:r>
        <w:rPr>
          <w:rFonts w:ascii="Times New Roman" w:hAnsi="Times New Roman"/>
          <w:b/>
          <w:sz w:val="24"/>
          <w:szCs w:val="24"/>
        </w:rPr>
        <w:t xml:space="preserve">nia nieodpłatnej pomocy prawnej oraz dokumenty jakie należy przedłożyć w związku z zamiarem skorzystania </w:t>
      </w:r>
      <w:r>
        <w:rPr>
          <w:rFonts w:ascii="Times New Roman" w:hAnsi="Times New Roman"/>
          <w:b/>
          <w:sz w:val="24"/>
          <w:szCs w:val="24"/>
        </w:rPr>
        <w:br/>
        <w:t>z nieodpłatnej pomocy prawnej</w:t>
      </w:r>
    </w:p>
    <w:p w:rsidR="00BA5C20" w:rsidRPr="00596D36" w:rsidRDefault="00BA5C20" w:rsidP="00596D36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b/>
          <w:sz w:val="24"/>
          <w:szCs w:val="24"/>
          <w:u w:val="single"/>
        </w:rPr>
        <w:t>Nieodpłatna pomoc prawna przysługuje osobie fizycznej</w:t>
      </w:r>
      <w:r w:rsidRPr="00596D36">
        <w:rPr>
          <w:rFonts w:ascii="Times New Roman" w:hAnsi="Times New Roman"/>
          <w:sz w:val="24"/>
          <w:szCs w:val="24"/>
        </w:rPr>
        <w:t>: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której w okresie 12 miesięcy poprzedzających zwrócenie się o udzielenie nieodpłatnej pomocy prawnej zostało przyznane świadczenie z pomocy społecznej na podstawie </w:t>
      </w:r>
      <w:hyperlink r:id="rId9" w:anchor="/dokument/17087802" w:history="1">
        <w:r w:rsidRPr="00596D36">
          <w:rPr>
            <w:rFonts w:ascii="Times New Roman" w:hAnsi="Times New Roman"/>
            <w:color w:val="000000"/>
            <w:sz w:val="24"/>
            <w:szCs w:val="24"/>
          </w:rPr>
          <w:t>ustawy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12 marca 2004 r. o pomocy społecznej i wobec której w tym okresie nie wydano decyzji o zwrocie nienależnie pobranego świadczenia – 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należy przedłożyć oryginał albo odpis decyzji o przyznaniu świadczenia z pomocy społecznej lub zaświadczenia o udzieleniu świadczenia, o którym mowa w </w:t>
      </w:r>
      <w:hyperlink r:id="rId10" w:anchor="/dokument/17087802#art(106)ust(2)" w:history="1">
        <w:r w:rsidRPr="00596D36">
          <w:rPr>
            <w:rStyle w:val="Hyperlink"/>
            <w:rFonts w:ascii="Times New Roman" w:hAnsi="Times New Roman"/>
            <w:color w:val="000000"/>
            <w:sz w:val="24"/>
            <w:szCs w:val="24"/>
          </w:rPr>
          <w:t>art. 106 ust. 2</w:t>
        </w:r>
      </w:hyperlink>
      <w:r w:rsidRPr="00596D36">
        <w:rPr>
          <w:rFonts w:ascii="Times New Roman" w:hAnsi="Times New Roman"/>
          <w:sz w:val="24"/>
          <w:szCs w:val="24"/>
          <w:u w:val="single"/>
        </w:rPr>
        <w:t xml:space="preserve"> ustawy z dnia 12 marca 2004 r. o pomocy społecznej</w:t>
      </w:r>
      <w:r>
        <w:rPr>
          <w:rFonts w:ascii="Times New Roman" w:hAnsi="Times New Roman"/>
          <w:sz w:val="24"/>
          <w:szCs w:val="24"/>
          <w:u w:val="single"/>
        </w:rPr>
        <w:t>; osoba taka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 przed uz</w:t>
      </w:r>
      <w:r>
        <w:rPr>
          <w:rFonts w:ascii="Times New Roman" w:hAnsi="Times New Roman"/>
          <w:sz w:val="24"/>
          <w:szCs w:val="24"/>
          <w:u w:val="single"/>
        </w:rPr>
        <w:t>yskaniem pomocy prawnej składa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 także oświadczenie że nie wydano wobec niej decyzji o zwrocie nienależnie pobranego świadczenia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Kartę Dużej Rodziny, o której mowa w </w:t>
      </w:r>
      <w:hyperlink r:id="rId11" w:anchor="/dokument/18153356" w:history="1">
        <w:r w:rsidRPr="00596D36">
          <w:rPr>
            <w:rFonts w:ascii="Times New Roman" w:hAnsi="Times New Roman"/>
            <w:color w:val="000000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5 grudnia 2014 r. o Karcie Dużej Rodziny – 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należy </w:t>
      </w:r>
      <w:r>
        <w:rPr>
          <w:rFonts w:ascii="Times New Roman" w:hAnsi="Times New Roman"/>
          <w:sz w:val="24"/>
          <w:szCs w:val="24"/>
          <w:u w:val="single"/>
        </w:rPr>
        <w:t>przedłożyć ważną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 Kartę Dużej Rodziny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uzyskała zaświadczenie, o którym mowa w </w:t>
      </w:r>
      <w:hyperlink r:id="rId12" w:anchor="/dokument/16794036" w:history="1">
        <w:r w:rsidRPr="00596D36">
          <w:rPr>
            <w:rFonts w:ascii="Times New Roman" w:hAnsi="Times New Roman"/>
            <w:color w:val="000000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24 stycznia 1991 r. o kombatantach oraz niektórych osobach będących ofiarami represji wojennych i okresu powojennego – 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należy przedłożyć zaświadczenie, o którym mowa w </w:t>
      </w:r>
      <w:hyperlink r:id="rId13" w:anchor="/dokument/16794036" w:history="1">
        <w:r w:rsidRPr="00596D36">
          <w:rPr>
            <w:rStyle w:val="Hyperlink"/>
            <w:rFonts w:ascii="Times New Roman" w:hAnsi="Times New Roman"/>
            <w:color w:val="000000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  <w:u w:val="single"/>
        </w:rPr>
        <w:t xml:space="preserve"> z dnia 24 stycznia 1991 r.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596D36">
        <w:rPr>
          <w:rFonts w:ascii="Times New Roman" w:hAnsi="Times New Roman"/>
          <w:sz w:val="24"/>
          <w:szCs w:val="24"/>
          <w:u w:val="single"/>
        </w:rPr>
        <w:t>o kombatantach oraz niektórych osobach będących ofiarami represji wojennych i okresu powojennego</w:t>
      </w:r>
      <w:r w:rsidRPr="00596D36">
        <w:rPr>
          <w:rFonts w:ascii="Times New Roman" w:hAnsi="Times New Roman"/>
          <w:sz w:val="24"/>
          <w:szCs w:val="24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posiada ważną legitymację weterana albo legitymację weterana poszkodowanego, o których mowa w </w:t>
      </w:r>
      <w:hyperlink r:id="rId14" w:anchor="/dokument/17735265" w:history="1">
        <w:r w:rsidRPr="00596D36">
          <w:rPr>
            <w:rFonts w:ascii="Times New Roman" w:hAnsi="Times New Roman"/>
            <w:color w:val="000000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</w:rPr>
        <w:t xml:space="preserve"> z dnia 19 sierpnia 2011 r. </w:t>
      </w:r>
      <w:r>
        <w:rPr>
          <w:rFonts w:ascii="Times New Roman" w:hAnsi="Times New Roman"/>
          <w:sz w:val="24"/>
          <w:szCs w:val="24"/>
        </w:rPr>
        <w:br/>
      </w:r>
      <w:r w:rsidRPr="00596D36">
        <w:rPr>
          <w:rFonts w:ascii="Times New Roman" w:hAnsi="Times New Roman"/>
          <w:sz w:val="24"/>
          <w:szCs w:val="24"/>
        </w:rPr>
        <w:t xml:space="preserve">o weteranach działań poza granicami państwa – </w:t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należy przedłożyć ważną legitymację weterana albo legitymację weterana poszkodowanego,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596D36">
        <w:rPr>
          <w:rFonts w:ascii="Times New Roman" w:hAnsi="Times New Roman"/>
          <w:sz w:val="24"/>
          <w:szCs w:val="24"/>
          <w:u w:val="single"/>
        </w:rPr>
        <w:t xml:space="preserve">o których mowa w </w:t>
      </w:r>
      <w:hyperlink r:id="rId15" w:anchor="/dokument/17735265" w:history="1">
        <w:r w:rsidRPr="00596D36">
          <w:rPr>
            <w:rStyle w:val="Hyperlink"/>
            <w:rFonts w:ascii="Times New Roman" w:hAnsi="Times New Roman"/>
            <w:color w:val="000000"/>
            <w:sz w:val="24"/>
            <w:szCs w:val="24"/>
          </w:rPr>
          <w:t>ustawie</w:t>
        </w:r>
      </w:hyperlink>
      <w:r w:rsidRPr="00596D36">
        <w:rPr>
          <w:rFonts w:ascii="Times New Roman" w:hAnsi="Times New Roman"/>
          <w:sz w:val="24"/>
          <w:szCs w:val="24"/>
          <w:u w:val="single"/>
        </w:rPr>
        <w:t xml:space="preserve"> z dnia 19 sierpnia 2011 r. o weteranach działań poza granicami państwa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nie ukończyła 26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ukończyła 65 lat – </w:t>
      </w:r>
      <w:r w:rsidRPr="00596D36">
        <w:rPr>
          <w:rFonts w:ascii="Times New Roman" w:hAnsi="Times New Roman"/>
          <w:sz w:val="24"/>
          <w:szCs w:val="24"/>
          <w:u w:val="single"/>
        </w:rPr>
        <w:t>należy przedłożyć dokument stwierdzający tożsamość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8D1BC1" w:rsidRDefault="00BA5C20" w:rsidP="008D1B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36">
        <w:rPr>
          <w:rFonts w:ascii="Times New Roman" w:hAnsi="Times New Roman"/>
          <w:sz w:val="24"/>
          <w:szCs w:val="24"/>
        </w:rPr>
        <w:t xml:space="preserve">która w wyniku wystąpienia klęski żywiołowej, katastrofy naturalnej lub awarii technicznej znalazła się w sytuacji zagrożenia lub poniosła straty – </w:t>
      </w:r>
      <w:r w:rsidRPr="00596D36">
        <w:rPr>
          <w:rFonts w:ascii="Times New Roman" w:hAnsi="Times New Roman"/>
          <w:sz w:val="24"/>
          <w:szCs w:val="24"/>
          <w:u w:val="single"/>
        </w:rPr>
        <w:t>przed uzyskaniem pomocy pra</w:t>
      </w:r>
      <w:r>
        <w:rPr>
          <w:rFonts w:ascii="Times New Roman" w:hAnsi="Times New Roman"/>
          <w:sz w:val="24"/>
          <w:szCs w:val="24"/>
          <w:u w:val="single"/>
        </w:rPr>
        <w:t>wnej należy złożyć oświadczenie pod rygorem odpowiedzialności karnej</w:t>
      </w:r>
      <w:r w:rsidRPr="00596D36">
        <w:rPr>
          <w:rFonts w:ascii="Times New Roman" w:hAnsi="Times New Roman"/>
          <w:sz w:val="24"/>
          <w:szCs w:val="24"/>
          <w:u w:val="single"/>
        </w:rPr>
        <w:t>, iż zachodzi co najmniej jedna z tych okoliczności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BA5C20" w:rsidRPr="002E1EC9" w:rsidRDefault="00BA5C20" w:rsidP="008D1B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5C20" w:rsidRPr="00F517F7" w:rsidRDefault="00BA5C20" w:rsidP="00002EBE">
      <w:pPr>
        <w:pStyle w:val="NormalWeb"/>
        <w:shd w:val="clear" w:color="auto" w:fill="FFFFFF"/>
        <w:spacing w:after="0"/>
        <w:jc w:val="both"/>
        <w:rPr>
          <w:b/>
          <w:color w:val="000000"/>
          <w:sz w:val="20"/>
          <w:szCs w:val="20"/>
        </w:rPr>
      </w:pPr>
      <w:r w:rsidRPr="00F517F7">
        <w:rPr>
          <w:b/>
          <w:color w:val="000000"/>
          <w:sz w:val="20"/>
          <w:szCs w:val="20"/>
        </w:rPr>
        <w:t>UWAGA:</w:t>
      </w:r>
    </w:p>
    <w:p w:rsidR="00BA5C20" w:rsidRPr="00F517F7" w:rsidRDefault="00BA5C20" w:rsidP="00002EBE">
      <w:pPr>
        <w:pStyle w:val="NormalWeb"/>
        <w:pBdr>
          <w:bottom w:val="single" w:sz="6" w:space="1" w:color="auto"/>
        </w:pBdr>
        <w:shd w:val="clear" w:color="auto" w:fill="FFFFFF"/>
        <w:spacing w:after="0"/>
        <w:jc w:val="both"/>
        <w:rPr>
          <w:color w:val="000000"/>
          <w:sz w:val="20"/>
          <w:szCs w:val="20"/>
        </w:rPr>
      </w:pPr>
      <w:r w:rsidRPr="00F517F7">
        <w:rPr>
          <w:b/>
          <w:color w:val="000000"/>
          <w:sz w:val="20"/>
          <w:szCs w:val="20"/>
        </w:rPr>
        <w:t>Osobom uprawnionym, wymienionym w punktach a-f</w:t>
      </w:r>
      <w:r w:rsidRPr="00F517F7">
        <w:rPr>
          <w:color w:val="000000"/>
          <w:sz w:val="20"/>
          <w:szCs w:val="20"/>
        </w:rPr>
        <w:t>, wymagającym niezwłocznego udzielenia nieodpłatnej pomocy prawnej w przypadku sytuacji kryzysowej lub zdarzenia losowego, pomoc taka udzielana jest na podstawie pisemnego oświadczenia, iż z uwagi na zaistniałą sytuację nie mogą przedłożyć oryginalnych dokumentów. Oświadczenie niniejsze składane jest pod rygorem odpowiedzialności karnej.</w:t>
      </w:r>
    </w:p>
    <w:p w:rsidR="00BA5C20" w:rsidRPr="002E1EC9" w:rsidRDefault="00BA5C20" w:rsidP="008D1BC1">
      <w:pPr>
        <w:pStyle w:val="Normal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/>
          <w:sz w:val="16"/>
          <w:szCs w:val="16"/>
        </w:rPr>
      </w:pPr>
    </w:p>
    <w:p w:rsidR="00BA5C20" w:rsidRDefault="00BA5C20" w:rsidP="0011457D">
      <w:pPr>
        <w:pStyle w:val="ListParagraph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1BC1">
        <w:rPr>
          <w:rFonts w:ascii="Times New Roman" w:hAnsi="Times New Roman"/>
          <w:b/>
          <w:color w:val="000000"/>
          <w:sz w:val="24"/>
          <w:szCs w:val="24"/>
        </w:rPr>
        <w:t>PUNKTY NIEODPŁANEJ POMOCY PRAWNEJ NA TERENIE POWIATU ŻYWIECKIEGO</w:t>
      </w:r>
    </w:p>
    <w:p w:rsidR="00BA5C20" w:rsidRPr="002E1EC9" w:rsidRDefault="00BA5C20" w:rsidP="0011457D">
      <w:pPr>
        <w:pStyle w:val="ListParagraph"/>
        <w:ind w:left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Żywiec, ul. Krasińskiego 13 (budynek Starostwa Powiatowego w Żywcu)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 xml:space="preserve">Punkt czynny: </w:t>
      </w:r>
      <w:r w:rsidRPr="00F517F7">
        <w:rPr>
          <w:rFonts w:ascii="Times New Roman" w:hAnsi="Times New Roman"/>
          <w:color w:val="000000"/>
          <w:sz w:val="20"/>
          <w:szCs w:val="20"/>
        </w:rPr>
        <w:t>Poniedziałek 9.00 – 13.00, Wtorek 9.00 – 13.00, Środa 12.30 – 16.30, Czwartek 9.00 – 13.00, Piątek 11.00 – 15.00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>Porad prawnych udzielają adwokaci i radcowie prawni wyznaczeni przez Okręgową Radę Adwokacką oraz Radę Okręgową Izby Radców Prawnych.</w:t>
      </w: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Żywiec, ul. Ks. Pr. S. Słonki 24 (budynek Powiatowego Centrum Pomocy Rodzinie w Żywcu)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Punkt czynny</w:t>
      </w:r>
      <w:r w:rsidRPr="00F517F7">
        <w:rPr>
          <w:rFonts w:ascii="Times New Roman" w:hAnsi="Times New Roman"/>
          <w:color w:val="000000"/>
          <w:sz w:val="20"/>
          <w:szCs w:val="20"/>
        </w:rPr>
        <w:t xml:space="preserve"> od poniedziałku do piątku w godzinach od 14.30 do 18.30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>Porad prawnych udzielają adwokaci i radcowie prawni wyznaczeni przez Okręgową Radę Adwokacką oraz Radę Okręgową Izby Radców Prawnych.</w:t>
      </w: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Rajcza, ul. Parkowa 2 (budynek Gminnego Ośrodka Kultury i Sportu w Rajczy)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Punkt czynny</w:t>
      </w:r>
      <w:r w:rsidRPr="00F517F7">
        <w:rPr>
          <w:rFonts w:ascii="Times New Roman" w:hAnsi="Times New Roman"/>
          <w:color w:val="000000"/>
          <w:sz w:val="20"/>
          <w:szCs w:val="20"/>
        </w:rPr>
        <w:t>: Poniedziałek 8.00 – 12.00, Wtorek 13.00 – 17.00, Środa 13.00 – 17.00, Czwartek  12.00 – 16.00, Piątek 12.00 – 16.00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>Porad prawnych udzielają adwokaci i radcowie prawni wyznaczeni przez Okręgową Radę Adwokacką oraz Radę Okręgową Izby Radców Prawnych.</w:t>
      </w: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 w:hanging="426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Łodygowice, Plac Wolności 4 (budynek Centrum Kultury w Łodygowicach)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Punkt czynny</w:t>
      </w:r>
      <w:r w:rsidRPr="00F517F7">
        <w:rPr>
          <w:rFonts w:ascii="Times New Roman" w:hAnsi="Times New Roman"/>
          <w:color w:val="000000"/>
          <w:sz w:val="20"/>
          <w:szCs w:val="20"/>
        </w:rPr>
        <w:t>: Poniedziałek 13.00 – 17.00, Wtorek 11 00 – 15.00, Środa 13.00 – 17.00, Czwartek 11.00 – 15.00, Piątek 11.00 – 15.00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 xml:space="preserve">Punkt prowadzony przez Towarzystwo Miłośników Ziemi Żywieckiej z siedzibą w Żywcu oraz Stowarzyszenie Przedsiębiorców Ziemi Żywieckiej </w:t>
      </w:r>
      <w:r w:rsidRPr="00F517F7">
        <w:rPr>
          <w:rFonts w:ascii="Times New Roman" w:hAnsi="Times New Roman"/>
          <w:color w:val="000000"/>
          <w:sz w:val="20"/>
          <w:szCs w:val="20"/>
        </w:rPr>
        <w:br/>
        <w:t>z siedzibą w Żywcu. Porad prawnych udzielają adwokaci, radcowie prawni, aplikanci radcowscy oraz doradcy podatkowi.</w:t>
      </w: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Jeleśnia, ul. Plebańska 1 (budynek Urzędu Gminy w Jeleśni)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Punkt czynny:</w:t>
      </w:r>
      <w:r w:rsidRPr="00F517F7">
        <w:rPr>
          <w:rFonts w:ascii="Times New Roman" w:hAnsi="Times New Roman"/>
          <w:color w:val="000000"/>
          <w:sz w:val="20"/>
          <w:szCs w:val="20"/>
        </w:rPr>
        <w:t xml:space="preserve"> Poniedziałek 8.00 – 12.00, Wtorek 12.00 – 16.00, Środa 14.00 – 18.00, Czwartek 8.00 – 12.00, Piątek 12.00 – 16.00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 xml:space="preserve">Punkt prowadzony przez Towarzystwo Miłośników Ziemi Żywieckiej z siedzibą w Żywcu oraz Stowarzyszenie Przedsiębiorców Ziemi Żywieckiej </w:t>
      </w:r>
      <w:r w:rsidRPr="00F517F7">
        <w:rPr>
          <w:rFonts w:ascii="Times New Roman" w:hAnsi="Times New Roman"/>
          <w:color w:val="000000"/>
          <w:sz w:val="20"/>
          <w:szCs w:val="20"/>
        </w:rPr>
        <w:br/>
        <w:t>z siedzibą w Żywcu. Porad prawnych udzielają adwokaci, radcowie prawni, aplikanci radcowscy oraz doradcy podatkowi.</w:t>
      </w:r>
    </w:p>
    <w:p w:rsidR="00BA5C20" w:rsidRPr="00F517F7" w:rsidRDefault="00BA5C20" w:rsidP="0011457D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Gilowice, ul. Krakowska 40 (budynek Urzędu Gminy w Gilowicach)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b/>
          <w:color w:val="000000"/>
          <w:sz w:val="20"/>
          <w:szCs w:val="20"/>
        </w:rPr>
        <w:t>Punkt czynny:</w:t>
      </w:r>
      <w:r w:rsidRPr="00F517F7">
        <w:rPr>
          <w:rFonts w:ascii="Times New Roman" w:hAnsi="Times New Roman"/>
          <w:color w:val="000000"/>
          <w:sz w:val="20"/>
          <w:szCs w:val="20"/>
        </w:rPr>
        <w:t xml:space="preserve"> Poniedziałek 13.00 – 17.00, Wtorek 13.00 – 17.00, Środa 9.00 – 13.00, Czwartek 12.00 – 16.00, Piątek 12.00 – 16.00</w:t>
      </w:r>
    </w:p>
    <w:p w:rsidR="00BA5C20" w:rsidRPr="00F517F7" w:rsidRDefault="00BA5C20" w:rsidP="0011457D">
      <w:pPr>
        <w:pStyle w:val="ListParagraph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517F7">
        <w:rPr>
          <w:rFonts w:ascii="Times New Roman" w:hAnsi="Times New Roman"/>
          <w:color w:val="000000"/>
          <w:sz w:val="20"/>
          <w:szCs w:val="20"/>
        </w:rPr>
        <w:t xml:space="preserve">Punkt prowadzony przez Towarzystwo Miłośników Ziemi Żywieckiej z siedzibą w Żywcu oraz Stowarzyszenie Przedsiębiorców Ziemi Żywieckiej </w:t>
      </w:r>
      <w:r w:rsidRPr="00F517F7">
        <w:rPr>
          <w:rFonts w:ascii="Times New Roman" w:hAnsi="Times New Roman"/>
          <w:color w:val="000000"/>
          <w:sz w:val="20"/>
          <w:szCs w:val="20"/>
        </w:rPr>
        <w:br/>
        <w:t>z siedzibą w Żywcu. Porad prawnych udzielają adwokaci, radcowie prawni, aplikanci radcowscy oraz doradcy podatkowi.</w:t>
      </w:r>
    </w:p>
    <w:p w:rsidR="00BA5C20" w:rsidRPr="00F517F7" w:rsidRDefault="00BA5C20" w:rsidP="0011457D">
      <w:pPr>
        <w:pStyle w:val="ListParagraph"/>
        <w:ind w:left="0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 w:rsidRPr="00F517F7">
        <w:rPr>
          <w:rFonts w:ascii="Times New Roman" w:hAnsi="Times New Roman"/>
          <w:color w:val="000000"/>
          <w:sz w:val="20"/>
          <w:szCs w:val="20"/>
          <w:u w:val="single"/>
        </w:rPr>
        <w:t>UWAGA: w dniach ustawowo wolnych od pracy punkty nieodpłatnej pomocy prawnej będą nieczynne</w:t>
      </w:r>
    </w:p>
    <w:p w:rsidR="00BA5C20" w:rsidRPr="00626017" w:rsidRDefault="00BA5C20" w:rsidP="00626017">
      <w:pPr>
        <w:pStyle w:val="ListParagraph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</w:p>
    <w:sectPr w:rsidR="00BA5C20" w:rsidRPr="00626017" w:rsidSect="00F517F7">
      <w:pgSz w:w="16839" w:h="23814" w:code="8"/>
      <w:pgMar w:top="709" w:right="963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20" w:rsidRDefault="00BA5C20" w:rsidP="006531B8">
      <w:pPr>
        <w:spacing w:after="0" w:line="240" w:lineRule="auto"/>
      </w:pPr>
      <w:r>
        <w:separator/>
      </w:r>
    </w:p>
  </w:endnote>
  <w:endnote w:type="continuationSeparator" w:id="0">
    <w:p w:rsidR="00BA5C20" w:rsidRDefault="00BA5C20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20" w:rsidRDefault="00BA5C20" w:rsidP="006531B8">
      <w:pPr>
        <w:spacing w:after="0" w:line="240" w:lineRule="auto"/>
      </w:pPr>
      <w:r>
        <w:separator/>
      </w:r>
    </w:p>
  </w:footnote>
  <w:footnote w:type="continuationSeparator" w:id="0">
    <w:p w:rsidR="00BA5C20" w:rsidRDefault="00BA5C20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Heading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1000"/>
    <w:multiLevelType w:val="hybridMultilevel"/>
    <w:tmpl w:val="4C24706A"/>
    <w:lvl w:ilvl="0" w:tplc="205AA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746B7044"/>
    <w:multiLevelType w:val="hybridMultilevel"/>
    <w:tmpl w:val="2AD46BD0"/>
    <w:lvl w:ilvl="0" w:tplc="9F8428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508"/>
    <w:rsid w:val="00002EBE"/>
    <w:rsid w:val="00046524"/>
    <w:rsid w:val="00056DB1"/>
    <w:rsid w:val="0007544B"/>
    <w:rsid w:val="00090CAC"/>
    <w:rsid w:val="000C4508"/>
    <w:rsid w:val="000D5720"/>
    <w:rsid w:val="000E2D0A"/>
    <w:rsid w:val="00102759"/>
    <w:rsid w:val="0011457D"/>
    <w:rsid w:val="0013417F"/>
    <w:rsid w:val="001E35DF"/>
    <w:rsid w:val="00253529"/>
    <w:rsid w:val="00283A94"/>
    <w:rsid w:val="002E1EC9"/>
    <w:rsid w:val="00302083"/>
    <w:rsid w:val="003463B5"/>
    <w:rsid w:val="00351F4F"/>
    <w:rsid w:val="00385832"/>
    <w:rsid w:val="00385D0D"/>
    <w:rsid w:val="003B3970"/>
    <w:rsid w:val="003B6391"/>
    <w:rsid w:val="003F724B"/>
    <w:rsid w:val="00444E9A"/>
    <w:rsid w:val="00447355"/>
    <w:rsid w:val="00492183"/>
    <w:rsid w:val="004D1252"/>
    <w:rsid w:val="00564980"/>
    <w:rsid w:val="00571E11"/>
    <w:rsid w:val="00596D36"/>
    <w:rsid w:val="00626017"/>
    <w:rsid w:val="006531B8"/>
    <w:rsid w:val="00653E62"/>
    <w:rsid w:val="00655C20"/>
    <w:rsid w:val="006767A0"/>
    <w:rsid w:val="006D1505"/>
    <w:rsid w:val="00766669"/>
    <w:rsid w:val="008361FA"/>
    <w:rsid w:val="0085376F"/>
    <w:rsid w:val="008711E6"/>
    <w:rsid w:val="008A1168"/>
    <w:rsid w:val="008D1BC1"/>
    <w:rsid w:val="0095359D"/>
    <w:rsid w:val="009C1378"/>
    <w:rsid w:val="009C5E8A"/>
    <w:rsid w:val="00A36537"/>
    <w:rsid w:val="00B001B9"/>
    <w:rsid w:val="00B048DD"/>
    <w:rsid w:val="00B3518D"/>
    <w:rsid w:val="00BA5C20"/>
    <w:rsid w:val="00C50C65"/>
    <w:rsid w:val="00CA4E89"/>
    <w:rsid w:val="00D023FF"/>
    <w:rsid w:val="00D15732"/>
    <w:rsid w:val="00DA0B52"/>
    <w:rsid w:val="00E64845"/>
    <w:rsid w:val="00EA36FC"/>
    <w:rsid w:val="00EE6919"/>
    <w:rsid w:val="00F4188D"/>
    <w:rsid w:val="00F517F7"/>
    <w:rsid w:val="00F76835"/>
    <w:rsid w:val="00FB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08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4B0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"/>
    <w:uiPriority w:val="99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B4B03"/>
    <w:pPr>
      <w:ind w:left="720"/>
      <w:contextualSpacing/>
    </w:pPr>
  </w:style>
  <w:style w:type="character" w:customStyle="1" w:styleId="alb">
    <w:name w:val="a_lb"/>
    <w:basedOn w:val="DefaultParagraphFont"/>
    <w:uiPriority w:val="99"/>
    <w:rsid w:val="008711E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711E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759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1B8"/>
    <w:rPr>
      <w:rFonts w:ascii="Calibri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1B8"/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00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0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0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1055</Words>
  <Characters>6334</Characters>
  <Application>Microsoft Office Outlook</Application>
  <DocSecurity>0</DocSecurity>
  <Lines>0</Lines>
  <Paragraphs>0</Paragraphs>
  <ScaleCrop>false</ScaleCrop>
  <Company>Starostwo Powiatowe w Żywcu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EWolny.OR</dc:creator>
  <cp:keywords/>
  <dc:description/>
  <cp:lastModifiedBy>gokgilowice</cp:lastModifiedBy>
  <cp:revision>3</cp:revision>
  <cp:lastPrinted>2016-01-04T07:04:00Z</cp:lastPrinted>
  <dcterms:created xsi:type="dcterms:W3CDTF">2016-01-05T07:07:00Z</dcterms:created>
  <dcterms:modified xsi:type="dcterms:W3CDTF">2016-01-05T08:07:00Z</dcterms:modified>
</cp:coreProperties>
</file>